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DE" w:rsidRDefault="00672937">
      <w:pPr>
        <w:rPr>
          <w:b/>
        </w:rPr>
      </w:pPr>
      <w:r w:rsidRPr="00672937">
        <w:rPr>
          <w:b/>
        </w:rPr>
        <w:t>Mintadolgozat</w:t>
      </w:r>
      <w:r>
        <w:rPr>
          <w:b/>
        </w:rPr>
        <w:t xml:space="preserve"> –</w:t>
      </w:r>
      <w:r w:rsidR="00EE51D3">
        <w:rPr>
          <w:b/>
        </w:rPr>
        <w:t>Egész- és t</w:t>
      </w:r>
      <w:r>
        <w:rPr>
          <w:b/>
        </w:rPr>
        <w:t xml:space="preserve">örtkitevőjű hatványok, </w:t>
      </w:r>
      <w:r w:rsidR="007E0122">
        <w:rPr>
          <w:b/>
        </w:rPr>
        <w:t>függvények</w:t>
      </w:r>
    </w:p>
    <w:p w:rsidR="00672937" w:rsidRDefault="00672937">
      <w:pPr>
        <w:rPr>
          <w:b/>
        </w:rPr>
      </w:pPr>
    </w:p>
    <w:p w:rsidR="00EE51D3" w:rsidRDefault="00EE51D3" w:rsidP="00EE51D3">
      <w:pPr>
        <w:rPr>
          <w:b/>
        </w:rPr>
      </w:pPr>
      <w:r>
        <w:rPr>
          <w:b/>
        </w:rPr>
        <w:t xml:space="preserve">1.  Írd fel </w:t>
      </w:r>
      <w:r>
        <w:rPr>
          <w:b/>
        </w:rPr>
        <w:t>negatív kitevő</w:t>
      </w:r>
      <w:r>
        <w:rPr>
          <w:b/>
        </w:rPr>
        <w:t xml:space="preserve"> nélkül!</w:t>
      </w:r>
    </w:p>
    <w:p w:rsidR="00EE51D3" w:rsidRDefault="00EE51D3" w:rsidP="00EE51D3">
      <w:pPr>
        <w:rPr>
          <w:b/>
          <w:position w:val="-6"/>
        </w:rPr>
      </w:pPr>
      <w:r>
        <w:rPr>
          <w:b/>
        </w:rPr>
        <w:t xml:space="preserve">a.) </w:t>
      </w:r>
      <w:r w:rsidRPr="00EE51D3">
        <w:rPr>
          <w:b/>
          <w:position w:val="-6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27.85pt;height:16.3pt" o:ole="">
            <v:imagedata r:id="rId5" o:title=""/>
          </v:shape>
          <o:OLEObject Type="Embed" ProgID="Equation.3" ShapeID="_x0000_i1100" DrawAspect="Content" ObjectID="_1534842371" r:id="rId6"/>
        </w:object>
      </w:r>
      <w:r>
        <w:rPr>
          <w:b/>
        </w:rPr>
        <w:tab/>
        <w:t xml:space="preserve">b.) </w:t>
      </w:r>
      <w:r w:rsidR="00235726" w:rsidRPr="00EE51D3">
        <w:rPr>
          <w:b/>
          <w:position w:val="-6"/>
        </w:rPr>
        <w:object w:dxaOrig="540" w:dyaOrig="320">
          <v:shape id="_x0000_i1118" type="#_x0000_t75" style="width:27.15pt;height:16.3pt" o:ole="">
            <v:imagedata r:id="rId7" o:title=""/>
          </v:shape>
          <o:OLEObject Type="Embed" ProgID="Equation.3" ShapeID="_x0000_i1118" DrawAspect="Content" ObjectID="_1534842372" r:id="rId8"/>
        </w:object>
      </w:r>
      <w:r>
        <w:rPr>
          <w:b/>
        </w:rPr>
        <w:tab/>
        <w:t xml:space="preserve">c.) </w:t>
      </w:r>
      <w:r w:rsidR="00235726" w:rsidRPr="00EE51D3">
        <w:rPr>
          <w:b/>
          <w:position w:val="-28"/>
        </w:rPr>
        <w:object w:dxaOrig="840" w:dyaOrig="740">
          <v:shape id="_x0000_i1119" type="#_x0000_t75" style="width:42.1pt;height:37.35pt" o:ole="">
            <v:imagedata r:id="rId9" o:title=""/>
          </v:shape>
          <o:OLEObject Type="Embed" ProgID="Equation.3" ShapeID="_x0000_i1119" DrawAspect="Content" ObjectID="_1534842373" r:id="rId10"/>
        </w:object>
      </w:r>
      <w:r>
        <w:rPr>
          <w:b/>
        </w:rPr>
        <w:tab/>
        <w:t xml:space="preserve">d.) </w:t>
      </w:r>
      <w:r w:rsidR="00235726" w:rsidRPr="00EE51D3">
        <w:rPr>
          <w:b/>
          <w:position w:val="-28"/>
        </w:rPr>
        <w:object w:dxaOrig="840" w:dyaOrig="740">
          <v:shape id="_x0000_i1120" type="#_x0000_t75" style="width:42.1pt;height:37.35pt" o:ole="">
            <v:imagedata r:id="rId11" o:title=""/>
          </v:shape>
          <o:OLEObject Type="Embed" ProgID="Equation.3" ShapeID="_x0000_i1120" DrawAspect="Content" ObjectID="_1534842374" r:id="rId12"/>
        </w:object>
      </w:r>
    </w:p>
    <w:p w:rsidR="00235726" w:rsidRDefault="00235726" w:rsidP="00EE51D3">
      <w:pPr>
        <w:rPr>
          <w:b/>
        </w:rPr>
      </w:pPr>
      <w:r>
        <w:rPr>
          <w:b/>
        </w:rPr>
        <w:t>2</w:t>
      </w:r>
      <w:r>
        <w:rPr>
          <w:b/>
        </w:rPr>
        <w:t xml:space="preserve">.  Írd fel </w:t>
      </w:r>
      <w:r>
        <w:rPr>
          <w:b/>
        </w:rPr>
        <w:t>törtmentes alakban</w:t>
      </w:r>
      <w:r>
        <w:rPr>
          <w:b/>
        </w:rPr>
        <w:t>!</w:t>
      </w:r>
      <w:r>
        <w:rPr>
          <w:b/>
        </w:rPr>
        <w:br/>
        <w:t>a.)</w:t>
      </w:r>
      <w:r w:rsidRPr="00EE51D3">
        <w:rPr>
          <w:b/>
          <w:position w:val="-10"/>
        </w:rPr>
        <w:t xml:space="preserve"> </w:t>
      </w:r>
      <w:r w:rsidRPr="00235726">
        <w:rPr>
          <w:b/>
          <w:position w:val="-24"/>
        </w:rPr>
        <w:object w:dxaOrig="340" w:dyaOrig="620">
          <v:shape id="_x0000_i1126" type="#_x0000_t75" style="width:17pt;height:30.55pt" o:ole="">
            <v:imagedata r:id="rId13" o:title=""/>
          </v:shape>
          <o:OLEObject Type="Embed" ProgID="Equation.3" ShapeID="_x0000_i1126" DrawAspect="Content" ObjectID="_1534842375" r:id="rId1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b.) </w:t>
      </w:r>
      <w:r w:rsidRPr="00235726">
        <w:rPr>
          <w:b/>
          <w:position w:val="-24"/>
        </w:rPr>
        <w:object w:dxaOrig="360" w:dyaOrig="620">
          <v:shape id="_x0000_i1132" type="#_x0000_t75" style="width:17.65pt;height:30.55pt" o:ole="">
            <v:imagedata r:id="rId15" o:title=""/>
          </v:shape>
          <o:OLEObject Type="Embed" ProgID="Equation.3" ShapeID="_x0000_i1132" DrawAspect="Content" ObjectID="_1534842376" r:id="rId16"/>
        </w:object>
      </w:r>
      <w:r>
        <w:rPr>
          <w:b/>
        </w:rPr>
        <w:tab/>
      </w:r>
      <w:r>
        <w:rPr>
          <w:b/>
        </w:rPr>
        <w:br/>
      </w:r>
    </w:p>
    <w:p w:rsidR="00235726" w:rsidRDefault="00235726" w:rsidP="00EE51D3">
      <w:pPr>
        <w:rPr>
          <w:b/>
        </w:rPr>
      </w:pPr>
      <w:r>
        <w:rPr>
          <w:b/>
        </w:rPr>
        <w:t>3</w:t>
      </w:r>
      <w:r w:rsidR="00672937">
        <w:rPr>
          <w:b/>
        </w:rPr>
        <w:t xml:space="preserve">.  </w:t>
      </w:r>
      <w:r w:rsidR="00EE51D3">
        <w:rPr>
          <w:b/>
        </w:rPr>
        <w:t>Írd fel gyök nélkül</w:t>
      </w:r>
      <w:r w:rsidR="00672937">
        <w:rPr>
          <w:b/>
        </w:rPr>
        <w:t>!</w:t>
      </w:r>
      <w:r w:rsidR="00EE51D3">
        <w:rPr>
          <w:b/>
        </w:rPr>
        <w:br/>
      </w:r>
      <w:r w:rsidR="00EE51D3">
        <w:rPr>
          <w:b/>
        </w:rPr>
        <w:t>a.)</w:t>
      </w:r>
      <w:r w:rsidR="00EE51D3" w:rsidRPr="00EE51D3">
        <w:rPr>
          <w:b/>
          <w:position w:val="-10"/>
        </w:rPr>
        <w:t xml:space="preserve"> </w:t>
      </w:r>
      <w:r w:rsidR="00EE51D3" w:rsidRPr="00EE51D3">
        <w:rPr>
          <w:b/>
          <w:position w:val="-8"/>
        </w:rPr>
        <w:object w:dxaOrig="520" w:dyaOrig="400">
          <v:shape id="_x0000_i1080" type="#_x0000_t75" style="width:25.8pt;height:19.7pt" o:ole="">
            <v:imagedata r:id="rId17" o:title=""/>
          </v:shape>
          <o:OLEObject Type="Embed" ProgID="Equation.3" ShapeID="_x0000_i1080" DrawAspect="Content" ObjectID="_1534842377" r:id="rId18"/>
        </w:object>
      </w:r>
      <w:r w:rsidR="00EE51D3">
        <w:rPr>
          <w:b/>
        </w:rPr>
        <w:tab/>
        <w:t xml:space="preserve">b.) </w:t>
      </w:r>
      <w:r w:rsidR="00EE51D3" w:rsidRPr="00EE51D3">
        <w:rPr>
          <w:b/>
          <w:position w:val="-8"/>
        </w:rPr>
        <w:object w:dxaOrig="520" w:dyaOrig="400">
          <v:shape id="_x0000_i1085" type="#_x0000_t75" style="width:25.8pt;height:19.7pt" o:ole="">
            <v:imagedata r:id="rId19" o:title=""/>
          </v:shape>
          <o:OLEObject Type="Embed" ProgID="Equation.3" ShapeID="_x0000_i1085" DrawAspect="Content" ObjectID="_1534842378" r:id="rId20"/>
        </w:object>
      </w:r>
      <w:r w:rsidR="00EE51D3">
        <w:rPr>
          <w:b/>
        </w:rPr>
        <w:tab/>
      </w:r>
    </w:p>
    <w:p w:rsidR="00EE51D3" w:rsidRDefault="00F86FDD" w:rsidP="00EE51D3">
      <w:pPr>
        <w:rPr>
          <w:b/>
        </w:rPr>
      </w:pPr>
      <w:r>
        <w:rPr>
          <w:b/>
        </w:rPr>
        <w:br/>
      </w:r>
      <w:r w:rsidR="00235726">
        <w:rPr>
          <w:b/>
        </w:rPr>
        <w:t>4</w:t>
      </w:r>
      <w:r w:rsidR="00EE51D3">
        <w:rPr>
          <w:b/>
        </w:rPr>
        <w:t xml:space="preserve">.  Írd fel </w:t>
      </w:r>
      <w:r w:rsidR="00EE51D3">
        <w:rPr>
          <w:b/>
        </w:rPr>
        <w:t xml:space="preserve">törtkitevő </w:t>
      </w:r>
      <w:r w:rsidR="00EE51D3">
        <w:rPr>
          <w:b/>
        </w:rPr>
        <w:t>nélkül!</w:t>
      </w:r>
      <w:r w:rsidR="00EE51D3">
        <w:rPr>
          <w:b/>
        </w:rPr>
        <w:br/>
      </w:r>
      <w:r w:rsidR="00EE51D3">
        <w:rPr>
          <w:b/>
        </w:rPr>
        <w:t xml:space="preserve">a.) </w:t>
      </w:r>
      <w:r w:rsidR="00EE51D3" w:rsidRPr="00672937">
        <w:rPr>
          <w:b/>
          <w:position w:val="-6"/>
        </w:rPr>
        <w:object w:dxaOrig="560" w:dyaOrig="499">
          <v:shape id="_x0000_i1070" type="#_x0000_t75" style="width:27.85pt;height:25.15pt" o:ole="">
            <v:imagedata r:id="rId21" o:title=""/>
          </v:shape>
          <o:OLEObject Type="Embed" ProgID="Equation.3" ShapeID="_x0000_i1070" DrawAspect="Content" ObjectID="_1534842379" r:id="rId22"/>
        </w:object>
      </w:r>
      <w:r w:rsidR="00EE51D3">
        <w:rPr>
          <w:b/>
        </w:rPr>
        <w:tab/>
        <w:t xml:space="preserve">b.) </w:t>
      </w:r>
      <w:r w:rsidR="00EE51D3" w:rsidRPr="00672937">
        <w:rPr>
          <w:b/>
          <w:position w:val="-6"/>
        </w:rPr>
        <w:object w:dxaOrig="639" w:dyaOrig="499">
          <v:shape id="_x0000_i1069" type="#_x0000_t75" style="width:31.9pt;height:25.15pt" o:ole="">
            <v:imagedata r:id="rId23" o:title=""/>
          </v:shape>
          <o:OLEObject Type="Embed" ProgID="Equation.3" ShapeID="_x0000_i1069" DrawAspect="Content" ObjectID="_1534842380" r:id="rId24"/>
        </w:object>
      </w:r>
      <w:r w:rsidR="00EE51D3">
        <w:rPr>
          <w:b/>
        </w:rPr>
        <w:tab/>
        <w:t xml:space="preserve">c.) </w:t>
      </w:r>
      <w:r w:rsidR="00EE51D3" w:rsidRPr="00672937">
        <w:rPr>
          <w:b/>
          <w:position w:val="-6"/>
        </w:rPr>
        <w:object w:dxaOrig="540" w:dyaOrig="499">
          <v:shape id="_x0000_i1068" type="#_x0000_t75" style="width:27.15pt;height:25.15pt" o:ole="">
            <v:imagedata r:id="rId25" o:title=""/>
          </v:shape>
          <o:OLEObject Type="Embed" ProgID="Equation.3" ShapeID="_x0000_i1068" DrawAspect="Content" ObjectID="_1534842381" r:id="rId26"/>
        </w:object>
      </w:r>
      <w:r w:rsidR="00EE51D3">
        <w:rPr>
          <w:b/>
        </w:rPr>
        <w:tab/>
        <w:t xml:space="preserve">d.) </w:t>
      </w:r>
      <w:r w:rsidR="00EE51D3" w:rsidRPr="00672937">
        <w:rPr>
          <w:b/>
          <w:position w:val="-6"/>
        </w:rPr>
        <w:object w:dxaOrig="620" w:dyaOrig="499">
          <v:shape id="_x0000_i1067" type="#_x0000_t75" style="width:31.25pt;height:25.15pt" o:ole="">
            <v:imagedata r:id="rId27" o:title=""/>
          </v:shape>
          <o:OLEObject Type="Embed" ProgID="Equation.3" ShapeID="_x0000_i1067" DrawAspect="Content" ObjectID="_1534842382" r:id="rId28"/>
        </w:object>
      </w:r>
    </w:p>
    <w:p w:rsidR="00EE51D3" w:rsidRDefault="00EE51D3" w:rsidP="00EE51D3">
      <w:pPr>
        <w:rPr>
          <w:b/>
        </w:rPr>
      </w:pPr>
    </w:p>
    <w:p w:rsidR="00235726" w:rsidRDefault="00235726" w:rsidP="00235726">
      <w:pPr>
        <w:rPr>
          <w:b/>
        </w:rPr>
      </w:pPr>
      <w:r>
        <w:rPr>
          <w:b/>
        </w:rPr>
        <w:t>5</w:t>
      </w:r>
      <w:r>
        <w:rPr>
          <w:b/>
        </w:rPr>
        <w:t xml:space="preserve">. Írd fel, hányadik hatványa </w:t>
      </w:r>
      <w:r>
        <w:rPr>
          <w:b/>
        </w:rPr>
        <w:t>3-na</w:t>
      </w:r>
      <w:r>
        <w:rPr>
          <w:b/>
        </w:rPr>
        <w:t>k a következő kifejezés?</w:t>
      </w:r>
    </w:p>
    <w:p w:rsidR="00672937" w:rsidRDefault="00235726">
      <w:pPr>
        <w:rPr>
          <w:b/>
        </w:rPr>
      </w:pPr>
      <w:r>
        <w:rPr>
          <w:b/>
        </w:rPr>
        <w:t xml:space="preserve">a.) </w:t>
      </w:r>
      <w:r w:rsidRPr="00235726">
        <w:rPr>
          <w:b/>
          <w:position w:val="-28"/>
        </w:rPr>
        <w:object w:dxaOrig="1140" w:dyaOrig="720">
          <v:shape id="_x0000_i1137" type="#_x0000_t75" style="width:57.05pt;height:36pt" o:ole="">
            <v:imagedata r:id="rId29" o:title=""/>
          </v:shape>
          <o:OLEObject Type="Embed" ProgID="Equation.3" ShapeID="_x0000_i1137" DrawAspect="Content" ObjectID="_1534842383" r:id="rId30"/>
        </w:object>
      </w:r>
      <w:r>
        <w:rPr>
          <w:b/>
        </w:rPr>
        <w:tab/>
        <w:t xml:space="preserve">b.) </w:t>
      </w:r>
      <w:r w:rsidRPr="00672937">
        <w:rPr>
          <w:b/>
          <w:position w:val="-10"/>
        </w:rPr>
        <w:object w:dxaOrig="780" w:dyaOrig="440">
          <v:shape id="_x0000_i1140" type="#_x0000_t75" style="width:38.7pt;height:21.75pt" o:ole="">
            <v:imagedata r:id="rId31" o:title=""/>
          </v:shape>
          <o:OLEObject Type="Embed" ProgID="Equation.3" ShapeID="_x0000_i1140" DrawAspect="Content" ObjectID="_1534842384" r:id="rId32"/>
        </w:object>
      </w:r>
      <w:r>
        <w:rPr>
          <w:b/>
        </w:rPr>
        <w:tab/>
      </w:r>
      <w:r>
        <w:rPr>
          <w:b/>
        </w:rPr>
        <w:tab/>
      </w:r>
      <w:r>
        <w:rPr>
          <w:b/>
          <w:position w:val="-12"/>
        </w:rPr>
        <w:br/>
      </w:r>
    </w:p>
    <w:p w:rsidR="00672937" w:rsidRDefault="00235726">
      <w:pPr>
        <w:rPr>
          <w:b/>
        </w:rPr>
      </w:pPr>
      <w:r>
        <w:rPr>
          <w:b/>
        </w:rPr>
        <w:t>6</w:t>
      </w:r>
      <w:r w:rsidR="00672937">
        <w:rPr>
          <w:b/>
        </w:rPr>
        <w:t>. Írd fel, hányadik hatványa x-nek a következő kifejezés?</w:t>
      </w:r>
    </w:p>
    <w:p w:rsidR="00235726" w:rsidRDefault="00672937">
      <w:pPr>
        <w:rPr>
          <w:b/>
        </w:rPr>
      </w:pPr>
      <w:r>
        <w:rPr>
          <w:b/>
        </w:rPr>
        <w:t xml:space="preserve">a.) </w:t>
      </w:r>
      <w:r w:rsidRPr="00672937">
        <w:rPr>
          <w:b/>
          <w:position w:val="-30"/>
        </w:rPr>
        <w:object w:dxaOrig="1200" w:dyaOrig="880">
          <v:shape id="_x0000_i1029" type="#_x0000_t75" style="width:60.45pt;height:44.15pt" o:ole="">
            <v:imagedata r:id="rId33" o:title=""/>
          </v:shape>
          <o:OLEObject Type="Embed" ProgID="Equation.3" ShapeID="_x0000_i1029" DrawAspect="Content" ObjectID="_1534842385" r:id="rId34"/>
        </w:object>
      </w:r>
      <w:r>
        <w:rPr>
          <w:b/>
        </w:rPr>
        <w:tab/>
        <w:t xml:space="preserve">b.) </w:t>
      </w:r>
      <w:r w:rsidRPr="00672937">
        <w:rPr>
          <w:b/>
          <w:position w:val="-10"/>
        </w:rPr>
        <w:object w:dxaOrig="940" w:dyaOrig="440">
          <v:shape id="_x0000_i1030" type="#_x0000_t75" style="width:46.85pt;height:21.75pt" o:ole="">
            <v:imagedata r:id="rId35" o:title=""/>
          </v:shape>
          <o:OLEObject Type="Embed" ProgID="Equation.3" ShapeID="_x0000_i1030" DrawAspect="Content" ObjectID="_1534842386" r:id="rId36"/>
        </w:object>
      </w:r>
      <w:r w:rsidR="007E0122">
        <w:rPr>
          <w:b/>
        </w:rPr>
        <w:tab/>
      </w:r>
      <w:r w:rsidR="007E0122">
        <w:rPr>
          <w:b/>
        </w:rPr>
        <w:tab/>
      </w:r>
      <w:r w:rsidR="00F86FDD">
        <w:rPr>
          <w:b/>
          <w:position w:val="-12"/>
        </w:rPr>
        <w:br/>
      </w:r>
      <w:r w:rsidR="00F86FDD">
        <w:rPr>
          <w:b/>
          <w:position w:val="-12"/>
        </w:rPr>
        <w:br/>
      </w:r>
      <w:r w:rsidR="00235726">
        <w:rPr>
          <w:b/>
        </w:rPr>
        <w:t>7. Add meg a következő kifejezések értelmezési tartományát!</w:t>
      </w:r>
    </w:p>
    <w:p w:rsidR="00235726" w:rsidRDefault="00235726">
      <w:pPr>
        <w:rPr>
          <w:b/>
        </w:rPr>
      </w:pPr>
      <w:r>
        <w:rPr>
          <w:b/>
          <w:position w:val="-6"/>
        </w:rPr>
        <w:t>a.)</w:t>
      </w:r>
      <w:r w:rsidRPr="00235726">
        <w:rPr>
          <w:b/>
          <w:position w:val="-8"/>
        </w:rPr>
        <w:object w:dxaOrig="760" w:dyaOrig="360">
          <v:shape id="_x0000_i1194" type="#_x0000_t75" style="width:38.05pt;height:18.35pt" o:ole="">
            <v:imagedata r:id="rId37" o:title=""/>
          </v:shape>
          <o:OLEObject Type="Embed" ProgID="Equation.3" ShapeID="_x0000_i1194" DrawAspect="Content" ObjectID="_1534842387" r:id="rId38"/>
        </w:object>
      </w:r>
      <w:r>
        <w:rPr>
          <w:b/>
          <w:position w:val="-6"/>
        </w:rPr>
        <w:tab/>
        <w:t>b.)</w:t>
      </w:r>
      <w:r w:rsidRPr="00235726">
        <w:rPr>
          <w:b/>
          <w:position w:val="-6"/>
        </w:rPr>
        <w:t xml:space="preserve"> </w:t>
      </w:r>
      <w:r w:rsidRPr="00235726">
        <w:rPr>
          <w:b/>
          <w:position w:val="-8"/>
        </w:rPr>
        <w:object w:dxaOrig="720" w:dyaOrig="360">
          <v:shape id="_x0000_i1193" type="#_x0000_t75" style="width:36pt;height:18.35pt" o:ole="">
            <v:imagedata r:id="rId39" o:title=""/>
          </v:shape>
          <o:OLEObject Type="Embed" ProgID="Equation.3" ShapeID="_x0000_i1193" DrawAspect="Content" ObjectID="_1534842388" r:id="rId40"/>
        </w:object>
      </w:r>
      <w:r>
        <w:rPr>
          <w:b/>
          <w:position w:val="-6"/>
        </w:rPr>
        <w:tab/>
        <w:t>c.)</w:t>
      </w:r>
      <w:r w:rsidRPr="00235726">
        <w:rPr>
          <w:b/>
          <w:position w:val="-6"/>
        </w:rPr>
        <w:t xml:space="preserve"> </w:t>
      </w:r>
      <w:r w:rsidRPr="00235726">
        <w:rPr>
          <w:b/>
          <w:position w:val="-26"/>
        </w:rPr>
        <w:object w:dxaOrig="780" w:dyaOrig="700">
          <v:shape id="_x0000_i1200" type="#_x0000_t75" style="width:39.4pt;height:35.3pt" o:ole="">
            <v:imagedata r:id="rId41" o:title=""/>
          </v:shape>
          <o:OLEObject Type="Embed" ProgID="Equation.3" ShapeID="_x0000_i1200" DrawAspect="Content" ObjectID="_1534842389" r:id="rId42"/>
        </w:object>
      </w:r>
      <w:r>
        <w:rPr>
          <w:b/>
          <w:position w:val="-6"/>
        </w:rPr>
        <w:tab/>
        <w:t>d)</w:t>
      </w:r>
      <w:r w:rsidRPr="00235726">
        <w:rPr>
          <w:b/>
          <w:position w:val="-6"/>
        </w:rPr>
        <w:t xml:space="preserve"> </w:t>
      </w:r>
      <w:r w:rsidRPr="00235726">
        <w:rPr>
          <w:b/>
          <w:position w:val="-26"/>
        </w:rPr>
        <w:object w:dxaOrig="1060" w:dyaOrig="720">
          <v:shape id="_x0000_i1206" type="#_x0000_t75" style="width:53pt;height:36pt" o:ole="">
            <v:imagedata r:id="rId43" o:title=""/>
          </v:shape>
          <o:OLEObject Type="Embed" ProgID="Equation.3" ShapeID="_x0000_i1206" DrawAspect="Content" ObjectID="_1534842390" r:id="rId44"/>
        </w:object>
      </w:r>
      <w:r>
        <w:rPr>
          <w:b/>
          <w:position w:val="-6"/>
        </w:rPr>
        <w:tab/>
      </w:r>
      <w:r>
        <w:rPr>
          <w:b/>
          <w:position w:val="-6"/>
        </w:rPr>
        <w:tab/>
        <w:t>e)</w:t>
      </w:r>
      <w:r w:rsidRPr="00235726">
        <w:rPr>
          <w:b/>
          <w:position w:val="-6"/>
        </w:rPr>
        <w:t xml:space="preserve"> </w:t>
      </w:r>
      <w:r w:rsidRPr="00235726">
        <w:rPr>
          <w:b/>
          <w:position w:val="-26"/>
        </w:rPr>
        <w:object w:dxaOrig="1060" w:dyaOrig="720">
          <v:shape id="_x0000_i1210" type="#_x0000_t75" style="width:53pt;height:36pt" o:ole="">
            <v:imagedata r:id="rId45" o:title=""/>
          </v:shape>
          <o:OLEObject Type="Embed" ProgID="Equation.3" ShapeID="_x0000_i1210" DrawAspect="Content" ObjectID="_1534842391" r:id="rId46"/>
        </w:object>
      </w:r>
    </w:p>
    <w:p w:rsidR="00235726" w:rsidRDefault="00235726">
      <w:pPr>
        <w:rPr>
          <w:b/>
        </w:rPr>
      </w:pPr>
    </w:p>
    <w:p w:rsidR="00672937" w:rsidRDefault="00235726">
      <w:pPr>
        <w:rPr>
          <w:b/>
        </w:rPr>
      </w:pPr>
      <w:r>
        <w:rPr>
          <w:b/>
        </w:rPr>
        <w:t>8. Ábrázold a következő függvényeket!</w:t>
      </w:r>
    </w:p>
    <w:p w:rsidR="00235726" w:rsidRDefault="00235726" w:rsidP="00235726">
      <w:pPr>
        <w:rPr>
          <w:b/>
          <w:position w:val="-6"/>
        </w:rPr>
      </w:pPr>
      <w:r>
        <w:rPr>
          <w:b/>
        </w:rPr>
        <w:t xml:space="preserve">a.) </w:t>
      </w:r>
      <w:r w:rsidRPr="00235726">
        <w:rPr>
          <w:b/>
          <w:position w:val="-10"/>
        </w:rPr>
        <w:object w:dxaOrig="1800" w:dyaOrig="380">
          <v:shape id="_x0000_i1181" type="#_x0000_t75" style="width:90.35pt;height:19pt" o:ole="">
            <v:imagedata r:id="rId47" o:title=""/>
          </v:shape>
          <o:OLEObject Type="Embed" ProgID="Equation.3" ShapeID="_x0000_i1181" DrawAspect="Content" ObjectID="_1534842392" r:id="rId48"/>
        </w:object>
      </w:r>
      <w:r>
        <w:rPr>
          <w:b/>
          <w:position w:val="-6"/>
        </w:rPr>
        <w:tab/>
      </w:r>
      <w:r>
        <w:rPr>
          <w:b/>
          <w:position w:val="-6"/>
        </w:rPr>
        <w:tab/>
      </w:r>
      <w:r>
        <w:rPr>
          <w:b/>
        </w:rPr>
        <w:t>b</w:t>
      </w:r>
      <w:r>
        <w:rPr>
          <w:b/>
        </w:rPr>
        <w:t xml:space="preserve">.) </w:t>
      </w:r>
      <w:r w:rsidRPr="00235726">
        <w:rPr>
          <w:b/>
          <w:position w:val="-10"/>
        </w:rPr>
        <w:object w:dxaOrig="1900" w:dyaOrig="380">
          <v:shape id="_x0000_i1180" type="#_x0000_t75" style="width:95.1pt;height:19pt" o:ole="">
            <v:imagedata r:id="rId49" o:title=""/>
          </v:shape>
          <o:OLEObject Type="Embed" ProgID="Equation.3" ShapeID="_x0000_i1180" DrawAspect="Content" ObjectID="_1534842393" r:id="rId50"/>
        </w:object>
      </w:r>
      <w:r>
        <w:rPr>
          <w:b/>
          <w:position w:val="-6"/>
        </w:rPr>
        <w:tab/>
      </w:r>
      <w:r>
        <w:rPr>
          <w:b/>
        </w:rPr>
        <w:t>c</w:t>
      </w:r>
      <w:r>
        <w:rPr>
          <w:b/>
        </w:rPr>
        <w:t xml:space="preserve">.) </w:t>
      </w:r>
      <w:r w:rsidRPr="00235726">
        <w:rPr>
          <w:b/>
          <w:position w:val="-10"/>
        </w:rPr>
        <w:object w:dxaOrig="1800" w:dyaOrig="380">
          <v:shape id="_x0000_i1182" type="#_x0000_t75" style="width:90.35pt;height:19pt" o:ole="">
            <v:imagedata r:id="rId51" o:title=""/>
          </v:shape>
          <o:OLEObject Type="Embed" ProgID="Equation.3" ShapeID="_x0000_i1182" DrawAspect="Content" ObjectID="_1534842394" r:id="rId52"/>
        </w:object>
      </w:r>
      <w:r>
        <w:rPr>
          <w:b/>
          <w:position w:val="-6"/>
        </w:rPr>
        <w:tab/>
      </w:r>
      <w:r>
        <w:rPr>
          <w:b/>
          <w:position w:val="-6"/>
        </w:rPr>
        <w:tab/>
      </w:r>
    </w:p>
    <w:p w:rsidR="00235726" w:rsidRDefault="00235726" w:rsidP="00235726">
      <w:pPr>
        <w:rPr>
          <w:b/>
          <w:position w:val="-6"/>
        </w:rPr>
      </w:pPr>
      <w:r>
        <w:rPr>
          <w:b/>
        </w:rPr>
        <w:t>d</w:t>
      </w:r>
      <w:r>
        <w:rPr>
          <w:b/>
        </w:rPr>
        <w:t xml:space="preserve">.) </w:t>
      </w:r>
      <w:r w:rsidRPr="00235726">
        <w:rPr>
          <w:b/>
          <w:position w:val="-10"/>
        </w:rPr>
        <w:object w:dxaOrig="1800" w:dyaOrig="380">
          <v:shape id="_x0000_i1184" type="#_x0000_t75" style="width:90.35pt;height:19pt" o:ole="">
            <v:imagedata r:id="rId53" o:title=""/>
          </v:shape>
          <o:OLEObject Type="Embed" ProgID="Equation.3" ShapeID="_x0000_i1184" DrawAspect="Content" ObjectID="_1534842395" r:id="rId54"/>
        </w:object>
      </w:r>
    </w:p>
    <w:p w:rsidR="00235726" w:rsidRDefault="00235726" w:rsidP="00235726">
      <w:pPr>
        <w:rPr>
          <w:b/>
          <w:position w:val="-6"/>
        </w:rPr>
      </w:pPr>
    </w:p>
    <w:p w:rsidR="00235726" w:rsidRDefault="00235726" w:rsidP="00235726">
      <w:pPr>
        <w:rPr>
          <w:b/>
        </w:rPr>
      </w:pPr>
      <w:r>
        <w:rPr>
          <w:b/>
        </w:rPr>
        <w:t>9</w:t>
      </w:r>
      <w:r>
        <w:rPr>
          <w:b/>
        </w:rPr>
        <w:t>. Ábrázold a következő függvényeket!</w:t>
      </w:r>
    </w:p>
    <w:p w:rsidR="00235726" w:rsidRDefault="00235726" w:rsidP="00235726">
      <w:pPr>
        <w:rPr>
          <w:b/>
          <w:position w:val="-6"/>
        </w:rPr>
      </w:pPr>
      <w:r>
        <w:rPr>
          <w:b/>
        </w:rPr>
        <w:t xml:space="preserve">a.) </w:t>
      </w:r>
      <w:r w:rsidRPr="00235726">
        <w:rPr>
          <w:b/>
          <w:position w:val="-10"/>
        </w:rPr>
        <w:object w:dxaOrig="1500" w:dyaOrig="360">
          <v:shape id="_x0000_i1220" type="#_x0000_t75" style="width:75.4pt;height:18.35pt" o:ole="">
            <v:imagedata r:id="rId55" o:title=""/>
          </v:shape>
          <o:OLEObject Type="Embed" ProgID="Equation.3" ShapeID="_x0000_i1220" DrawAspect="Content" ObjectID="_1534842396" r:id="rId56"/>
        </w:object>
      </w:r>
      <w:r>
        <w:rPr>
          <w:b/>
          <w:position w:val="-6"/>
        </w:rPr>
        <w:tab/>
      </w:r>
      <w:r>
        <w:rPr>
          <w:b/>
          <w:position w:val="-6"/>
        </w:rPr>
        <w:tab/>
      </w:r>
      <w:r>
        <w:rPr>
          <w:b/>
        </w:rPr>
        <w:t>b.)</w:t>
      </w:r>
      <w:r w:rsidRPr="00235726">
        <w:rPr>
          <w:b/>
          <w:position w:val="-6"/>
        </w:rPr>
        <w:t xml:space="preserve"> </w:t>
      </w:r>
      <w:r w:rsidR="00796346" w:rsidRPr="00235726">
        <w:rPr>
          <w:b/>
          <w:position w:val="-28"/>
        </w:rPr>
        <w:object w:dxaOrig="1800" w:dyaOrig="740">
          <v:shape id="_x0000_i1229" type="#_x0000_t75" style="width:90.35pt;height:37.35pt" o:ole="">
            <v:imagedata r:id="rId57" o:title=""/>
          </v:shape>
          <o:OLEObject Type="Embed" ProgID="Equation.3" ShapeID="_x0000_i1229" DrawAspect="Content" ObjectID="_1534842397" r:id="rId58"/>
        </w:object>
      </w:r>
      <w:r>
        <w:rPr>
          <w:b/>
          <w:position w:val="-6"/>
        </w:rPr>
        <w:tab/>
      </w:r>
      <w:r>
        <w:rPr>
          <w:b/>
          <w:position w:val="-6"/>
        </w:rPr>
        <w:tab/>
      </w:r>
      <w:r>
        <w:rPr>
          <w:b/>
          <w:position w:val="-6"/>
        </w:rPr>
        <w:tab/>
      </w:r>
    </w:p>
    <w:p w:rsidR="00235726" w:rsidRDefault="00235726" w:rsidP="00235726">
      <w:pPr>
        <w:rPr>
          <w:b/>
        </w:rPr>
      </w:pPr>
      <w:bookmarkStart w:id="0" w:name="_GoBack"/>
      <w:bookmarkEnd w:id="0"/>
    </w:p>
    <w:p w:rsidR="00235726" w:rsidRDefault="00235726" w:rsidP="00235726">
      <w:pPr>
        <w:rPr>
          <w:b/>
        </w:rPr>
      </w:pPr>
    </w:p>
    <w:p w:rsidR="00235726" w:rsidRDefault="00235726" w:rsidP="00235726">
      <w:pPr>
        <w:rPr>
          <w:b/>
        </w:rPr>
      </w:pPr>
    </w:p>
    <w:p w:rsidR="00235726" w:rsidRDefault="00235726" w:rsidP="00235726">
      <w:pPr>
        <w:rPr>
          <w:b/>
        </w:rPr>
      </w:pPr>
    </w:p>
    <w:p w:rsidR="00235726" w:rsidRDefault="00235726">
      <w:pPr>
        <w:rPr>
          <w:b/>
        </w:rPr>
      </w:pPr>
    </w:p>
    <w:sectPr w:rsidR="00235726" w:rsidSect="00672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37"/>
    <w:rsid w:val="00235726"/>
    <w:rsid w:val="002577C3"/>
    <w:rsid w:val="00285EDE"/>
    <w:rsid w:val="004926F5"/>
    <w:rsid w:val="00513FF8"/>
    <w:rsid w:val="00604C5F"/>
    <w:rsid w:val="00672937"/>
    <w:rsid w:val="00704DAC"/>
    <w:rsid w:val="00796346"/>
    <w:rsid w:val="007E0122"/>
    <w:rsid w:val="009A171D"/>
    <w:rsid w:val="00B829BD"/>
    <w:rsid w:val="00BB5C41"/>
    <w:rsid w:val="00E2510F"/>
    <w:rsid w:val="00E779A9"/>
    <w:rsid w:val="00EE51D3"/>
    <w:rsid w:val="00F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E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E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</dc:creator>
  <cp:lastModifiedBy>Tanár</cp:lastModifiedBy>
  <cp:revision>4</cp:revision>
  <dcterms:created xsi:type="dcterms:W3CDTF">2016-09-08T10:03:00Z</dcterms:created>
  <dcterms:modified xsi:type="dcterms:W3CDTF">2016-09-08T10:18:00Z</dcterms:modified>
</cp:coreProperties>
</file>