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4E" w:rsidRDefault="004E6E4E" w:rsidP="004E6E4E">
      <w:pPr>
        <w:jc w:val="center"/>
        <w:rPr>
          <w:b/>
        </w:rPr>
      </w:pPr>
      <w:r>
        <w:rPr>
          <w:b/>
        </w:rPr>
        <w:t>Szorgalmi feladatok - Négyzetgyök</w:t>
      </w:r>
    </w:p>
    <w:p w:rsidR="00CC3FD6" w:rsidRDefault="00B62128" w:rsidP="00B62128">
      <w:r w:rsidRPr="00266A1E">
        <w:rPr>
          <w:b/>
        </w:rPr>
        <w:t>1. Mivel egyenlő?</w:t>
      </w:r>
      <w:r w:rsidRPr="00266A1E">
        <w:rPr>
          <w:b/>
        </w:rPr>
        <w:br/>
      </w:r>
      <w:proofErr w:type="gramStart"/>
      <w:r>
        <w:t>a</w:t>
      </w:r>
      <w:proofErr w:type="gramEnd"/>
      <w:r>
        <w:t xml:space="preserve">) </w:t>
      </w:r>
      <w:r w:rsidRPr="00B62128">
        <w:rPr>
          <w:position w:val="-8"/>
        </w:rPr>
        <w:object w:dxaOrig="2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0.25pt" o:ole="">
            <v:imagedata r:id="rId5" o:title=""/>
          </v:shape>
          <o:OLEObject Type="Embed" ProgID="Equation.3" ShapeID="_x0000_i1025" DrawAspect="Content" ObjectID="_1505587324" r:id="rId6"/>
        </w:object>
      </w:r>
      <w:r>
        <w:tab/>
      </w:r>
      <w:r>
        <w:tab/>
        <w:t xml:space="preserve">b) </w:t>
      </w:r>
      <w:r w:rsidRPr="00B62128">
        <w:rPr>
          <w:position w:val="-26"/>
        </w:rPr>
        <w:object w:dxaOrig="1740" w:dyaOrig="700">
          <v:shape id="_x0000_i1026" type="#_x0000_t75" style="width:87pt;height:35.25pt" o:ole="">
            <v:imagedata r:id="rId7" o:title=""/>
          </v:shape>
          <o:OLEObject Type="Embed" ProgID="Equation.3" ShapeID="_x0000_i1026" DrawAspect="Content" ObjectID="_1505587325" r:id="rId8"/>
        </w:object>
      </w:r>
    </w:p>
    <w:p w:rsidR="00B62128" w:rsidRDefault="00B62128" w:rsidP="00B62128">
      <w:r w:rsidRPr="00266A1E">
        <w:rPr>
          <w:b/>
        </w:rPr>
        <w:t>2. Mikor teljesül?</w:t>
      </w:r>
      <w:r w:rsidRPr="00266A1E">
        <w:rPr>
          <w:b/>
        </w:rPr>
        <w:br/>
      </w:r>
      <w:proofErr w:type="gramStart"/>
      <w:r>
        <w:t>a</w:t>
      </w:r>
      <w:proofErr w:type="gramEnd"/>
      <w:r>
        <w:t xml:space="preserve">) </w:t>
      </w:r>
      <w:r w:rsidRPr="00B62128">
        <w:rPr>
          <w:position w:val="-10"/>
        </w:rPr>
        <w:object w:dxaOrig="2180" w:dyaOrig="420">
          <v:shape id="_x0000_i1027" type="#_x0000_t75" style="width:108.75pt;height:21pt" o:ole="">
            <v:imagedata r:id="rId9" o:title=""/>
          </v:shape>
          <o:OLEObject Type="Embed" ProgID="Equation.3" ShapeID="_x0000_i1027" DrawAspect="Content" ObjectID="_1505587326" r:id="rId10"/>
        </w:object>
      </w:r>
      <w:r>
        <w:tab/>
        <w:t xml:space="preserve">b) </w:t>
      </w:r>
      <w:r w:rsidRPr="00B62128">
        <w:rPr>
          <w:position w:val="-14"/>
        </w:rPr>
        <w:object w:dxaOrig="2840" w:dyaOrig="460">
          <v:shape id="_x0000_i1028" type="#_x0000_t75" style="width:141.75pt;height:23.25pt" o:ole="">
            <v:imagedata r:id="rId11" o:title=""/>
          </v:shape>
          <o:OLEObject Type="Embed" ProgID="Equation.3" ShapeID="_x0000_i1028" DrawAspect="Content" ObjectID="_1505587327" r:id="rId12"/>
        </w:object>
      </w:r>
      <w:r>
        <w:tab/>
        <w:t xml:space="preserve">c) </w:t>
      </w:r>
      <w:r w:rsidRPr="00B62128">
        <w:rPr>
          <w:position w:val="-10"/>
        </w:rPr>
        <w:object w:dxaOrig="2680" w:dyaOrig="420">
          <v:shape id="_x0000_i1029" type="#_x0000_t75" style="width:134.25pt;height:21pt" o:ole="">
            <v:imagedata r:id="rId13" o:title=""/>
          </v:shape>
          <o:OLEObject Type="Embed" ProgID="Equation.3" ShapeID="_x0000_i1029" DrawAspect="Content" ObjectID="_1505587328" r:id="rId14"/>
        </w:object>
      </w:r>
    </w:p>
    <w:p w:rsidR="00CC3FD6" w:rsidRDefault="00B62128" w:rsidP="00CC3FD6">
      <w:pPr>
        <w:rPr>
          <w:b/>
        </w:rPr>
      </w:pPr>
      <w:r w:rsidRPr="00266A1E">
        <w:rPr>
          <w:b/>
        </w:rPr>
        <w:t>3. Add meg a következő kifejezések értelmezési tartományát!</w:t>
      </w:r>
    </w:p>
    <w:p w:rsidR="00B62128" w:rsidRDefault="00B62128" w:rsidP="00CC3FD6">
      <w:proofErr w:type="gramStart"/>
      <w:r>
        <w:t>a</w:t>
      </w:r>
      <w:proofErr w:type="gramEnd"/>
      <w:r>
        <w:t xml:space="preserve">) </w:t>
      </w:r>
      <w:r w:rsidRPr="00B62128">
        <w:rPr>
          <w:position w:val="-8"/>
        </w:rPr>
        <w:object w:dxaOrig="1680" w:dyaOrig="360">
          <v:shape id="_x0000_i1030" type="#_x0000_t75" style="width:84pt;height:18pt" o:ole="">
            <v:imagedata r:id="rId15" o:title=""/>
          </v:shape>
          <o:OLEObject Type="Embed" ProgID="Equation.3" ShapeID="_x0000_i1030" DrawAspect="Content" ObjectID="_1505587329" r:id="rId16"/>
        </w:object>
      </w:r>
      <w:r>
        <w:tab/>
        <w:t>b)</w:t>
      </w:r>
      <w:r w:rsidR="00266A1E" w:rsidRPr="00B62128">
        <w:rPr>
          <w:position w:val="-8"/>
        </w:rPr>
        <w:object w:dxaOrig="2560" w:dyaOrig="360">
          <v:shape id="_x0000_i1031" type="#_x0000_t75" style="width:128.25pt;height:18pt" o:ole="">
            <v:imagedata r:id="rId17" o:title=""/>
          </v:shape>
          <o:OLEObject Type="Embed" ProgID="Equation.3" ShapeID="_x0000_i1031" DrawAspect="Content" ObjectID="_1505587330" r:id="rId18"/>
        </w:object>
      </w:r>
      <w:r>
        <w:tab/>
      </w:r>
      <w:r>
        <w:tab/>
        <w:t xml:space="preserve">c) </w:t>
      </w:r>
      <w:r w:rsidR="00266A1E" w:rsidRPr="00B62128">
        <w:rPr>
          <w:position w:val="-8"/>
        </w:rPr>
        <w:object w:dxaOrig="1540" w:dyaOrig="360">
          <v:shape id="_x0000_i1032" type="#_x0000_t75" style="width:77.25pt;height:18pt" o:ole="">
            <v:imagedata r:id="rId19" o:title=""/>
          </v:shape>
          <o:OLEObject Type="Embed" ProgID="Equation.3" ShapeID="_x0000_i1032" DrawAspect="Content" ObjectID="_1505587331" r:id="rId20"/>
        </w:object>
      </w:r>
      <w:r w:rsidR="00CC3FD6">
        <w:br/>
      </w:r>
      <w:r w:rsidR="00266A1E">
        <w:t>d)</w:t>
      </w:r>
      <w:r w:rsidR="00266A1E" w:rsidRPr="00B62128">
        <w:rPr>
          <w:position w:val="-8"/>
        </w:rPr>
        <w:object w:dxaOrig="840" w:dyaOrig="400">
          <v:shape id="_x0000_i1033" type="#_x0000_t75" style="width:42pt;height:20.25pt" o:ole="">
            <v:imagedata r:id="rId21" o:title=""/>
          </v:shape>
          <o:OLEObject Type="Embed" ProgID="Equation.3" ShapeID="_x0000_i1033" DrawAspect="Content" ObjectID="_1505587332" r:id="rId22"/>
        </w:object>
      </w:r>
      <w:r w:rsidR="00266A1E">
        <w:tab/>
        <w:t xml:space="preserve">e) </w:t>
      </w:r>
      <w:r w:rsidR="00266A1E" w:rsidRPr="00B62128">
        <w:rPr>
          <w:position w:val="-8"/>
        </w:rPr>
        <w:object w:dxaOrig="960" w:dyaOrig="400">
          <v:shape id="_x0000_i1034" type="#_x0000_t75" style="width:48pt;height:20.25pt" o:ole="">
            <v:imagedata r:id="rId23" o:title=""/>
          </v:shape>
          <o:OLEObject Type="Embed" ProgID="Equation.3" ShapeID="_x0000_i1034" DrawAspect="Content" ObjectID="_1505587333" r:id="rId24"/>
        </w:object>
      </w:r>
      <w:r w:rsidR="00266A1E">
        <w:tab/>
        <w:t xml:space="preserve">f) </w:t>
      </w:r>
      <w:r w:rsidR="00266A1E" w:rsidRPr="00B62128">
        <w:rPr>
          <w:position w:val="-8"/>
        </w:rPr>
        <w:object w:dxaOrig="800" w:dyaOrig="400">
          <v:shape id="_x0000_i1035" type="#_x0000_t75" style="width:39.75pt;height:20.25pt" o:ole="">
            <v:imagedata r:id="rId25" o:title=""/>
          </v:shape>
          <o:OLEObject Type="Embed" ProgID="Equation.3" ShapeID="_x0000_i1035" DrawAspect="Content" ObjectID="_1505587334" r:id="rId26"/>
        </w:object>
      </w:r>
      <w:r w:rsidR="00266A1E">
        <w:tab/>
        <w:t xml:space="preserve">g) </w:t>
      </w:r>
      <w:r w:rsidR="00266A1E" w:rsidRPr="00B62128">
        <w:rPr>
          <w:position w:val="-8"/>
        </w:rPr>
        <w:object w:dxaOrig="1120" w:dyaOrig="400">
          <v:shape id="_x0000_i1036" type="#_x0000_t75" style="width:56.25pt;height:20.25pt" o:ole="">
            <v:imagedata r:id="rId27" o:title=""/>
          </v:shape>
          <o:OLEObject Type="Embed" ProgID="Equation.3" ShapeID="_x0000_i1036" DrawAspect="Content" ObjectID="_1505587335" r:id="rId28"/>
        </w:object>
      </w:r>
      <w:r w:rsidR="00CC3FD6">
        <w:br/>
      </w:r>
      <w:proofErr w:type="gramStart"/>
      <w:r w:rsidR="00266A1E">
        <w:t>h</w:t>
      </w:r>
      <w:proofErr w:type="gramEnd"/>
      <w:r w:rsidR="00266A1E">
        <w:t xml:space="preserve">) </w:t>
      </w:r>
      <w:r w:rsidR="00266A1E" w:rsidRPr="00266A1E">
        <w:rPr>
          <w:position w:val="-26"/>
        </w:rPr>
        <w:object w:dxaOrig="760" w:dyaOrig="700">
          <v:shape id="_x0000_i1037" type="#_x0000_t75" style="width:38.25pt;height:35.25pt" o:ole="">
            <v:imagedata r:id="rId29" o:title=""/>
          </v:shape>
          <o:OLEObject Type="Embed" ProgID="Equation.3" ShapeID="_x0000_i1037" DrawAspect="Content" ObjectID="_1505587336" r:id="rId30"/>
        </w:object>
      </w:r>
      <w:r w:rsidR="00266A1E">
        <w:tab/>
        <w:t xml:space="preserve">i) </w:t>
      </w:r>
      <w:r w:rsidR="00266A1E" w:rsidRPr="00266A1E">
        <w:rPr>
          <w:position w:val="-26"/>
        </w:rPr>
        <w:object w:dxaOrig="1120" w:dyaOrig="700">
          <v:shape id="_x0000_i1038" type="#_x0000_t75" style="width:56.25pt;height:35.25pt" o:ole="">
            <v:imagedata r:id="rId31" o:title=""/>
          </v:shape>
          <o:OLEObject Type="Embed" ProgID="Equation.3" ShapeID="_x0000_i1038" DrawAspect="Content" ObjectID="_1505587337" r:id="rId32"/>
        </w:object>
      </w:r>
    </w:p>
    <w:p w:rsidR="00CC3FD6" w:rsidRDefault="00B62128">
      <w:pPr>
        <w:rPr>
          <w:b/>
        </w:rPr>
      </w:pPr>
      <w:r w:rsidRPr="00266A1E">
        <w:rPr>
          <w:b/>
        </w:rPr>
        <w:t>4. Mivel egyenlő?</w:t>
      </w:r>
    </w:p>
    <w:p w:rsidR="00B945A5" w:rsidRDefault="00B62128" w:rsidP="00B945A5">
      <w:proofErr w:type="gramStart"/>
      <w:r>
        <w:t>a</w:t>
      </w:r>
      <w:proofErr w:type="gramEnd"/>
      <w:r>
        <w:t xml:space="preserve">) </w:t>
      </w:r>
      <w:r w:rsidRPr="00B62128">
        <w:rPr>
          <w:position w:val="-26"/>
        </w:rPr>
        <w:object w:dxaOrig="1060" w:dyaOrig="720">
          <v:shape id="_x0000_i1039" type="#_x0000_t75" style="width:53.25pt;height:36pt" o:ole="">
            <v:imagedata r:id="rId33" o:title=""/>
          </v:shape>
          <o:OLEObject Type="Embed" ProgID="Equation.3" ShapeID="_x0000_i1039" DrawAspect="Content" ObjectID="_1505587338" r:id="rId34"/>
        </w:object>
      </w:r>
      <w:r>
        <w:tab/>
      </w:r>
      <w:r>
        <w:tab/>
        <w:t xml:space="preserve">b) </w:t>
      </w:r>
      <w:r w:rsidRPr="00B62128">
        <w:rPr>
          <w:position w:val="-26"/>
        </w:rPr>
        <w:object w:dxaOrig="1140" w:dyaOrig="720">
          <v:shape id="_x0000_i1040" type="#_x0000_t75" style="width:57pt;height:36pt" o:ole="">
            <v:imagedata r:id="rId35" o:title=""/>
          </v:shape>
          <o:OLEObject Type="Embed" ProgID="Equation.3" ShapeID="_x0000_i1040" DrawAspect="Content" ObjectID="_1505587339" r:id="rId36"/>
        </w:object>
      </w:r>
      <w:r w:rsidR="00B945A5" w:rsidRPr="00B945A5">
        <w:t xml:space="preserve"> </w:t>
      </w:r>
      <w:r w:rsidR="00B945A5">
        <w:tab/>
        <w:t>c</w:t>
      </w:r>
      <w:r w:rsidR="00B945A5">
        <w:t xml:space="preserve">) </w:t>
      </w:r>
      <w:r w:rsidR="00B945A5" w:rsidRPr="00B62128">
        <w:rPr>
          <w:position w:val="-26"/>
        </w:rPr>
        <w:object w:dxaOrig="1180" w:dyaOrig="720">
          <v:shape id="_x0000_i1102" type="#_x0000_t75" style="width:59.25pt;height:36pt" o:ole="">
            <v:imagedata r:id="rId37" o:title=""/>
          </v:shape>
          <o:OLEObject Type="Embed" ProgID="Equation.3" ShapeID="_x0000_i1102" DrawAspect="Content" ObjectID="_1505587340" r:id="rId38"/>
        </w:object>
      </w:r>
      <w:r w:rsidR="00B945A5">
        <w:tab/>
      </w:r>
      <w:r w:rsidR="00B945A5">
        <w:tab/>
      </w:r>
      <w:r w:rsidR="00B945A5">
        <w:t>d</w:t>
      </w:r>
      <w:r w:rsidR="00B945A5">
        <w:t xml:space="preserve">) </w:t>
      </w:r>
      <w:r w:rsidR="00B945A5" w:rsidRPr="00B62128">
        <w:rPr>
          <w:position w:val="-26"/>
        </w:rPr>
        <w:object w:dxaOrig="1040" w:dyaOrig="720">
          <v:shape id="_x0000_i1109" type="#_x0000_t75" style="width:51.75pt;height:36pt" o:ole="">
            <v:imagedata r:id="rId39" o:title=""/>
          </v:shape>
          <o:OLEObject Type="Embed" ProgID="Equation.3" ShapeID="_x0000_i1109" DrawAspect="Content" ObjectID="_1505587341" r:id="rId40"/>
        </w:object>
      </w:r>
      <w:r w:rsidR="00B945A5">
        <w:rPr>
          <w:position w:val="-26"/>
        </w:rPr>
        <w:tab/>
      </w:r>
      <w:r w:rsidR="00B945A5">
        <w:rPr>
          <w:position w:val="-26"/>
        </w:rPr>
        <w:tab/>
      </w:r>
    </w:p>
    <w:p w:rsidR="00CC3FD6" w:rsidRDefault="00266A1E" w:rsidP="00266A1E">
      <w:pPr>
        <w:tabs>
          <w:tab w:val="left" w:pos="2127"/>
          <w:tab w:val="left" w:pos="4678"/>
        </w:tabs>
        <w:rPr>
          <w:b/>
        </w:rPr>
      </w:pPr>
      <w:r w:rsidRPr="00266A1E">
        <w:rPr>
          <w:b/>
        </w:rPr>
        <w:t>5.) Végezd el a következő műveleteket!</w:t>
      </w:r>
    </w:p>
    <w:p w:rsidR="00B945A5" w:rsidRDefault="00900874" w:rsidP="00266A1E">
      <w:pPr>
        <w:tabs>
          <w:tab w:val="left" w:pos="2127"/>
          <w:tab w:val="left" w:pos="4678"/>
        </w:tabs>
        <w:rPr>
          <w:position w:val="-10"/>
        </w:rPr>
      </w:pPr>
      <w:proofErr w:type="gramStart"/>
      <w:r>
        <w:t>a</w:t>
      </w:r>
      <w:proofErr w:type="gramEnd"/>
      <w:r>
        <w:t xml:space="preserve">) </w:t>
      </w:r>
      <w:r w:rsidRPr="00900874">
        <w:rPr>
          <w:position w:val="-12"/>
        </w:rPr>
        <w:object w:dxaOrig="1380" w:dyaOrig="460">
          <v:shape id="_x0000_i1058" type="#_x0000_t75" style="width:69pt;height:22.5pt" o:ole="">
            <v:imagedata r:id="rId41" o:title=""/>
          </v:shape>
          <o:OLEObject Type="Embed" ProgID="Equation.3" ShapeID="_x0000_i1058" DrawAspect="Content" ObjectID="_1505587342" r:id="rId42"/>
        </w:object>
      </w:r>
      <w:r>
        <w:rPr>
          <w:position w:val="-10"/>
        </w:rPr>
        <w:tab/>
        <w:t xml:space="preserve">b) </w:t>
      </w:r>
      <w:r w:rsidRPr="00266A1E">
        <w:rPr>
          <w:position w:val="-10"/>
        </w:rPr>
        <w:object w:dxaOrig="1340" w:dyaOrig="440">
          <v:shape id="_x0000_i1062" type="#_x0000_t75" style="width:66.75pt;height:21.75pt" o:ole="">
            <v:imagedata r:id="rId43" o:title=""/>
          </v:shape>
          <o:OLEObject Type="Embed" ProgID="Equation.3" ShapeID="_x0000_i1062" DrawAspect="Content" ObjectID="_1505587343" r:id="rId44"/>
        </w:object>
      </w:r>
      <w:r>
        <w:rPr>
          <w:position w:val="-10"/>
        </w:rPr>
        <w:tab/>
        <w:t xml:space="preserve">c) </w:t>
      </w:r>
      <w:r w:rsidRPr="00900874">
        <w:rPr>
          <w:position w:val="-12"/>
        </w:rPr>
        <w:object w:dxaOrig="2799" w:dyaOrig="460">
          <v:shape id="_x0000_i1066" type="#_x0000_t75" style="width:140.25pt;height:22.5pt" o:ole="">
            <v:imagedata r:id="rId45" o:title=""/>
          </v:shape>
          <o:OLEObject Type="Embed" ProgID="Equation.3" ShapeID="_x0000_i1066" DrawAspect="Content" ObjectID="_1505587344" r:id="rId46"/>
        </w:object>
      </w:r>
      <w:r>
        <w:br/>
        <w:t>d</w:t>
      </w:r>
      <w:r w:rsidR="00266A1E">
        <w:t xml:space="preserve">) </w:t>
      </w:r>
      <w:r w:rsidR="00266A1E" w:rsidRPr="00266A1E">
        <w:rPr>
          <w:position w:val="-10"/>
        </w:rPr>
        <w:object w:dxaOrig="1260" w:dyaOrig="440">
          <v:shape id="_x0000_i1041" type="#_x0000_t75" style="width:63pt;height:21.75pt" o:ole="">
            <v:imagedata r:id="rId47" o:title=""/>
          </v:shape>
          <o:OLEObject Type="Embed" ProgID="Equation.3" ShapeID="_x0000_i1041" DrawAspect="Content" ObjectID="_1505587345" r:id="rId48"/>
        </w:object>
      </w:r>
      <w:r>
        <w:tab/>
        <w:t>e)</w:t>
      </w:r>
      <w:r w:rsidR="00266A1E">
        <w:rPr>
          <w:sz w:val="24"/>
        </w:rPr>
        <w:t xml:space="preserve"> </w:t>
      </w:r>
      <w:r w:rsidR="00266A1E">
        <w:t xml:space="preserve"> </w:t>
      </w:r>
      <w:r w:rsidR="00266A1E" w:rsidRPr="00266A1E">
        <w:rPr>
          <w:position w:val="-10"/>
        </w:rPr>
        <w:object w:dxaOrig="1800" w:dyaOrig="440">
          <v:shape id="_x0000_i1042" type="#_x0000_t75" style="width:90pt;height:21.75pt" o:ole="">
            <v:imagedata r:id="rId49" o:title=""/>
          </v:shape>
          <o:OLEObject Type="Embed" ProgID="Equation.3" ShapeID="_x0000_i1042" DrawAspect="Content" ObjectID="_1505587346" r:id="rId50"/>
        </w:object>
      </w:r>
      <w:r>
        <w:tab/>
        <w:t>f</w:t>
      </w:r>
      <w:r w:rsidR="00266A1E">
        <w:t xml:space="preserve">) </w:t>
      </w:r>
      <w:r w:rsidR="00266A1E" w:rsidRPr="00266A1E">
        <w:rPr>
          <w:position w:val="-10"/>
        </w:rPr>
        <w:object w:dxaOrig="3600" w:dyaOrig="440">
          <v:shape id="_x0000_i1043" type="#_x0000_t75" style="width:180pt;height:21.75pt" o:ole="">
            <v:imagedata r:id="rId51" o:title=""/>
          </v:shape>
          <o:OLEObject Type="Embed" ProgID="Equation.3" ShapeID="_x0000_i1043" DrawAspect="Content" ObjectID="_1505587347" r:id="rId52"/>
        </w:object>
      </w:r>
      <w:r w:rsidR="00B945A5">
        <w:rPr>
          <w:position w:val="-10"/>
        </w:rPr>
        <w:br/>
        <w:t xml:space="preserve">g) </w:t>
      </w:r>
      <w:r w:rsidR="00B945A5" w:rsidRPr="00900874">
        <w:rPr>
          <w:position w:val="-12"/>
        </w:rPr>
        <w:object w:dxaOrig="2780" w:dyaOrig="460">
          <v:shape id="_x0000_i1114" type="#_x0000_t75" style="width:138.75pt;height:22.5pt" o:ole="">
            <v:imagedata r:id="rId53" o:title=""/>
          </v:shape>
          <o:OLEObject Type="Embed" ProgID="Equation.3" ShapeID="_x0000_i1114" DrawAspect="Content" ObjectID="_1505587348" r:id="rId54"/>
        </w:object>
      </w:r>
      <w:r w:rsidR="00B945A5">
        <w:rPr>
          <w:position w:val="-10"/>
        </w:rPr>
        <w:tab/>
        <w:t xml:space="preserve">h) </w:t>
      </w:r>
      <w:r w:rsidR="003E3890" w:rsidRPr="00B945A5">
        <w:rPr>
          <w:position w:val="-10"/>
        </w:rPr>
        <w:object w:dxaOrig="2780" w:dyaOrig="440">
          <v:shape id="_x0000_i1120" type="#_x0000_t75" style="width:138.75pt;height:21.75pt" o:ole="">
            <v:imagedata r:id="rId55" o:title=""/>
          </v:shape>
          <o:OLEObject Type="Embed" ProgID="Equation.3" ShapeID="_x0000_i1120" DrawAspect="Content" ObjectID="_1505587349" r:id="rId56"/>
        </w:object>
      </w:r>
    </w:p>
    <w:p w:rsidR="00900874" w:rsidRPr="00900874" w:rsidRDefault="00900874" w:rsidP="00900874">
      <w:pPr>
        <w:tabs>
          <w:tab w:val="left" w:pos="2127"/>
          <w:tab w:val="left" w:pos="4678"/>
        </w:tabs>
        <w:rPr>
          <w:sz w:val="24"/>
          <w:szCs w:val="24"/>
        </w:rPr>
      </w:pPr>
      <w:r w:rsidRPr="00B945A5">
        <w:rPr>
          <w:b/>
          <w:sz w:val="24"/>
          <w:szCs w:val="24"/>
        </w:rPr>
        <w:t>6</w:t>
      </w:r>
      <w:r w:rsidRPr="00B945A5">
        <w:rPr>
          <w:b/>
          <w:sz w:val="24"/>
          <w:szCs w:val="24"/>
        </w:rPr>
        <w:t xml:space="preserve">.) </w:t>
      </w:r>
      <w:r w:rsidRPr="00B945A5">
        <w:rPr>
          <w:b/>
          <w:sz w:val="24"/>
          <w:szCs w:val="24"/>
        </w:rPr>
        <w:t>Alakítsd szorzattá!</w:t>
      </w:r>
      <w:r w:rsidRPr="00B945A5">
        <w:rPr>
          <w:b/>
          <w:sz w:val="24"/>
          <w:szCs w:val="24"/>
        </w:rPr>
        <w:br/>
      </w:r>
      <w:proofErr w:type="gramStart"/>
      <w:r w:rsidRPr="00900874">
        <w:rPr>
          <w:sz w:val="24"/>
          <w:szCs w:val="24"/>
        </w:rPr>
        <w:t>a</w:t>
      </w:r>
      <w:proofErr w:type="gramEnd"/>
      <w:r w:rsidRPr="00900874">
        <w:rPr>
          <w:sz w:val="24"/>
          <w:szCs w:val="24"/>
        </w:rPr>
        <w:t xml:space="preserve">) </w:t>
      </w:r>
      <w:proofErr w:type="spellStart"/>
      <w:r w:rsidRPr="00900874">
        <w:rPr>
          <w:sz w:val="24"/>
          <w:szCs w:val="24"/>
        </w:rPr>
        <w:t>x-y</w:t>
      </w:r>
      <w:proofErr w:type="spellEnd"/>
      <w:r w:rsidRPr="00900874">
        <w:rPr>
          <w:sz w:val="24"/>
          <w:szCs w:val="24"/>
        </w:rPr>
        <w:tab/>
        <w:t xml:space="preserve">b) </w:t>
      </w:r>
      <w:r w:rsidRPr="00900874">
        <w:rPr>
          <w:position w:val="-12"/>
          <w:sz w:val="24"/>
          <w:szCs w:val="24"/>
        </w:rPr>
        <w:object w:dxaOrig="1440" w:dyaOrig="400">
          <v:shape id="_x0000_i1076" type="#_x0000_t75" style="width:1in;height:19.5pt" o:ole="">
            <v:imagedata r:id="rId57" o:title=""/>
          </v:shape>
          <o:OLEObject Type="Embed" ProgID="Equation.3" ShapeID="_x0000_i1076" DrawAspect="Content" ObjectID="_1505587350" r:id="rId58"/>
        </w:object>
      </w:r>
      <w:r w:rsidRPr="00900874">
        <w:rPr>
          <w:position w:val="-10"/>
          <w:sz w:val="24"/>
          <w:szCs w:val="24"/>
        </w:rPr>
        <w:tab/>
        <w:t xml:space="preserve">c) </w:t>
      </w:r>
      <w:r w:rsidRPr="00900874">
        <w:rPr>
          <w:position w:val="-8"/>
          <w:sz w:val="24"/>
          <w:szCs w:val="24"/>
        </w:rPr>
        <w:object w:dxaOrig="1900" w:dyaOrig="360">
          <v:shape id="_x0000_i1085" type="#_x0000_t75" style="width:95.25pt;height:18pt" o:ole="">
            <v:imagedata r:id="rId59" o:title=""/>
          </v:shape>
          <o:OLEObject Type="Embed" ProgID="Equation.3" ShapeID="_x0000_i1085" DrawAspect="Content" ObjectID="_1505587351" r:id="rId60"/>
        </w:object>
      </w:r>
      <w:r w:rsidRPr="00900874">
        <w:rPr>
          <w:position w:val="-10"/>
          <w:sz w:val="24"/>
          <w:szCs w:val="24"/>
        </w:rPr>
        <w:tab/>
        <w:t>d) 49a</w:t>
      </w:r>
      <w:r>
        <w:rPr>
          <w:position w:val="-10"/>
          <w:sz w:val="24"/>
          <w:szCs w:val="24"/>
        </w:rPr>
        <w:t xml:space="preserve"> – 64b</w:t>
      </w:r>
      <w:r>
        <w:rPr>
          <w:position w:val="-10"/>
          <w:sz w:val="24"/>
          <w:szCs w:val="24"/>
        </w:rPr>
        <w:br/>
        <w:t xml:space="preserve">e) </w:t>
      </w:r>
      <w:r w:rsidRPr="00900874">
        <w:rPr>
          <w:position w:val="-10"/>
        </w:rPr>
        <w:object w:dxaOrig="1140" w:dyaOrig="360">
          <v:shape id="_x0000_i1090" type="#_x0000_t75" style="width:57pt;height:18pt" o:ole="">
            <v:imagedata r:id="rId61" o:title=""/>
          </v:shape>
          <o:OLEObject Type="Embed" ProgID="Equation.3" ShapeID="_x0000_i1090" DrawAspect="Content" ObjectID="_1505587352" r:id="rId62"/>
        </w:object>
      </w:r>
      <w:r>
        <w:rPr>
          <w:position w:val="-10"/>
        </w:rPr>
        <w:tab/>
        <w:t xml:space="preserve">f) </w:t>
      </w:r>
      <w:r w:rsidRPr="00900874">
        <w:rPr>
          <w:position w:val="-12"/>
          <w:sz w:val="24"/>
          <w:szCs w:val="24"/>
        </w:rPr>
        <w:object w:dxaOrig="2020" w:dyaOrig="400">
          <v:shape id="_x0000_i1095" type="#_x0000_t75" style="width:101.25pt;height:19.5pt" o:ole="">
            <v:imagedata r:id="rId63" o:title=""/>
          </v:shape>
          <o:OLEObject Type="Embed" ProgID="Equation.3" ShapeID="_x0000_i1095" DrawAspect="Content" ObjectID="_1505587353" r:id="rId64"/>
        </w:object>
      </w:r>
    </w:p>
    <w:p w:rsidR="00CC3FD6" w:rsidRDefault="00B945A5">
      <w:pPr>
        <w:rPr>
          <w:b/>
          <w:sz w:val="24"/>
        </w:rPr>
      </w:pPr>
      <w:r>
        <w:rPr>
          <w:b/>
          <w:sz w:val="24"/>
        </w:rPr>
        <w:t>7</w:t>
      </w:r>
      <w:r w:rsidR="00266A1E" w:rsidRPr="00266A1E">
        <w:rPr>
          <w:b/>
          <w:sz w:val="24"/>
        </w:rPr>
        <w:t>) Melyik a nagyobb?</w:t>
      </w:r>
    </w:p>
    <w:p w:rsidR="00266A1E" w:rsidRDefault="00266A1E"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</w:t>
      </w:r>
      <w:r w:rsidRPr="00266A1E">
        <w:rPr>
          <w:position w:val="-10"/>
        </w:rPr>
        <w:object w:dxaOrig="1420" w:dyaOrig="380">
          <v:shape id="_x0000_i1044" type="#_x0000_t75" style="width:71.25pt;height:18.75pt" o:ole="">
            <v:imagedata r:id="rId65" o:title=""/>
          </v:shape>
          <o:OLEObject Type="Embed" ProgID="Equation.3" ShapeID="_x0000_i1044" DrawAspect="Content" ObjectID="_1505587354" r:id="rId66"/>
        </w:object>
      </w:r>
      <w:r>
        <w:tab/>
        <w:t xml:space="preserve">b) </w:t>
      </w:r>
      <w:r w:rsidR="00CC3FD6" w:rsidRPr="00266A1E">
        <w:rPr>
          <w:position w:val="-26"/>
        </w:rPr>
        <w:object w:dxaOrig="1760" w:dyaOrig="700">
          <v:shape id="_x0000_i1045" type="#_x0000_t75" style="width:87.75pt;height:35.25pt" o:ole="">
            <v:imagedata r:id="rId67" o:title=""/>
          </v:shape>
          <o:OLEObject Type="Embed" ProgID="Equation.3" ShapeID="_x0000_i1045" DrawAspect="Content" ObjectID="_1505587355" r:id="rId68"/>
        </w:object>
      </w:r>
    </w:p>
    <w:p w:rsidR="00CC3FD6" w:rsidRPr="00B945A5" w:rsidRDefault="00B94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C3FD6" w:rsidRPr="00B945A5">
        <w:rPr>
          <w:b/>
          <w:sz w:val="24"/>
          <w:szCs w:val="24"/>
        </w:rPr>
        <w:t>) Végezd el a következő műveleteket!</w:t>
      </w:r>
    </w:p>
    <w:p w:rsidR="00CC3FD6" w:rsidRDefault="00CC3FD6">
      <w:proofErr w:type="gramStart"/>
      <w:r>
        <w:t>a</w:t>
      </w:r>
      <w:proofErr w:type="gramEnd"/>
      <w:r>
        <w:t xml:space="preserve">) </w:t>
      </w:r>
      <w:r w:rsidRPr="00B62128">
        <w:rPr>
          <w:position w:val="-8"/>
        </w:rPr>
        <w:object w:dxaOrig="2020" w:dyaOrig="360">
          <v:shape id="_x0000_i1046" type="#_x0000_t75" style="width:101.25pt;height:18pt" o:ole="">
            <v:imagedata r:id="rId69" o:title=""/>
          </v:shape>
          <o:OLEObject Type="Embed" ProgID="Equation.3" ShapeID="_x0000_i1046" DrawAspect="Content" ObjectID="_1505587356" r:id="rId70"/>
        </w:object>
      </w:r>
      <w:r>
        <w:tab/>
        <w:t xml:space="preserve">b) </w:t>
      </w:r>
      <w:r w:rsidRPr="00CC3FD6">
        <w:rPr>
          <w:position w:val="-10"/>
        </w:rPr>
        <w:object w:dxaOrig="4340" w:dyaOrig="380">
          <v:shape id="_x0000_i1047" type="#_x0000_t75" style="width:216.75pt;height:18.75pt" o:ole="">
            <v:imagedata r:id="rId71" o:title=""/>
          </v:shape>
          <o:OLEObject Type="Embed" ProgID="Equation.3" ShapeID="_x0000_i1047" DrawAspect="Content" ObjectID="_1505587357" r:id="rId72"/>
        </w:object>
      </w:r>
    </w:p>
    <w:p w:rsidR="00CC3FD6" w:rsidRPr="00B945A5" w:rsidRDefault="00B945A5" w:rsidP="00CC3FD6">
      <w:pPr>
        <w:tabs>
          <w:tab w:val="left" w:pos="1418"/>
          <w:tab w:val="left" w:pos="3119"/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C3FD6" w:rsidRPr="00B945A5">
        <w:rPr>
          <w:b/>
          <w:sz w:val="24"/>
          <w:szCs w:val="24"/>
        </w:rPr>
        <w:t>) Gyöktelenítsd a következő törtek nevezőjét!</w:t>
      </w:r>
    </w:p>
    <w:p w:rsidR="00CC3FD6" w:rsidRDefault="00CC3FD6" w:rsidP="00CC3FD6">
      <w:pPr>
        <w:tabs>
          <w:tab w:val="left" w:pos="1418"/>
          <w:tab w:val="left" w:pos="3119"/>
          <w:tab w:val="left" w:pos="4820"/>
        </w:tabs>
      </w:pPr>
      <w:proofErr w:type="gramStart"/>
      <w:r>
        <w:t>a</w:t>
      </w:r>
      <w:proofErr w:type="gramEnd"/>
      <w:r>
        <w:t xml:space="preserve">) </w:t>
      </w:r>
      <w:r w:rsidRPr="00CC3FD6">
        <w:rPr>
          <w:position w:val="-28"/>
        </w:rPr>
        <w:object w:dxaOrig="520" w:dyaOrig="660">
          <v:shape id="_x0000_i1048" type="#_x0000_t75" style="width:26.25pt;height:33pt" o:ole="">
            <v:imagedata r:id="rId73" o:title=""/>
          </v:shape>
          <o:OLEObject Type="Embed" ProgID="Equation.3" ShapeID="_x0000_i1048" DrawAspect="Content" ObjectID="_1505587358" r:id="rId74"/>
        </w:object>
      </w:r>
      <w:r>
        <w:tab/>
        <w:t xml:space="preserve">b) </w:t>
      </w:r>
      <w:r w:rsidRPr="00CC3FD6">
        <w:rPr>
          <w:position w:val="-28"/>
        </w:rPr>
        <w:object w:dxaOrig="540" w:dyaOrig="660">
          <v:shape id="_x0000_i1049" type="#_x0000_t75" style="width:27pt;height:33pt" o:ole="">
            <v:imagedata r:id="rId75" o:title=""/>
          </v:shape>
          <o:OLEObject Type="Embed" ProgID="Equation.3" ShapeID="_x0000_i1049" DrawAspect="Content" ObjectID="_1505587359" r:id="rId76"/>
        </w:object>
      </w:r>
      <w:r>
        <w:tab/>
        <w:t xml:space="preserve">c) </w:t>
      </w:r>
      <w:r w:rsidRPr="00CC3FD6">
        <w:rPr>
          <w:position w:val="-34"/>
        </w:rPr>
        <w:object w:dxaOrig="980" w:dyaOrig="720">
          <v:shape id="_x0000_i1050" type="#_x0000_t75" style="width:48.75pt;height:36pt" o:ole="">
            <v:imagedata r:id="rId77" o:title=""/>
          </v:shape>
          <o:OLEObject Type="Embed" ProgID="Equation.3" ShapeID="_x0000_i1050" DrawAspect="Content" ObjectID="_1505587360" r:id="rId78"/>
        </w:object>
      </w:r>
      <w:r>
        <w:tab/>
        <w:t xml:space="preserve">d) </w:t>
      </w:r>
      <w:r w:rsidRPr="00CC3FD6">
        <w:rPr>
          <w:position w:val="-34"/>
        </w:rPr>
        <w:object w:dxaOrig="1200" w:dyaOrig="720">
          <v:shape id="_x0000_i1051" type="#_x0000_t75" style="width:60pt;height:36pt" o:ole="">
            <v:imagedata r:id="rId79" o:title=""/>
          </v:shape>
          <o:OLEObject Type="Embed" ProgID="Equation.3" ShapeID="_x0000_i1051" DrawAspect="Content" ObjectID="_1505587361" r:id="rId80"/>
        </w:object>
      </w:r>
    </w:p>
    <w:p w:rsidR="00CC3FD6" w:rsidRPr="00B945A5" w:rsidRDefault="00B945A5" w:rsidP="00CC3FD6">
      <w:pPr>
        <w:tabs>
          <w:tab w:val="left" w:pos="1418"/>
          <w:tab w:val="left" w:pos="3119"/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C3FD6" w:rsidRPr="00B945A5">
        <w:rPr>
          <w:b/>
          <w:sz w:val="24"/>
          <w:szCs w:val="24"/>
        </w:rPr>
        <w:t>) Végezd el a következő műveleteket!</w:t>
      </w:r>
    </w:p>
    <w:p w:rsidR="00CC3FD6" w:rsidRPr="00CC3FD6" w:rsidRDefault="00CC3FD6" w:rsidP="00CC3FD6">
      <w:pPr>
        <w:tabs>
          <w:tab w:val="left" w:pos="1418"/>
          <w:tab w:val="left" w:pos="3119"/>
          <w:tab w:val="left" w:pos="4820"/>
        </w:tabs>
        <w:rPr>
          <w:b/>
        </w:rPr>
      </w:pPr>
      <w:proofErr w:type="gramStart"/>
      <w:r>
        <w:t>a</w:t>
      </w:r>
      <w:proofErr w:type="gramEnd"/>
      <w:r>
        <w:t xml:space="preserve">) </w:t>
      </w:r>
      <w:r w:rsidR="004E6E4E" w:rsidRPr="00CC3FD6">
        <w:rPr>
          <w:position w:val="-28"/>
        </w:rPr>
        <w:object w:dxaOrig="1600" w:dyaOrig="660">
          <v:shape id="_x0000_i1052" type="#_x0000_t75" style="width:80.25pt;height:33pt" o:ole="">
            <v:imagedata r:id="rId81" o:title=""/>
          </v:shape>
          <o:OLEObject Type="Embed" ProgID="Equation.3" ShapeID="_x0000_i1052" DrawAspect="Content" ObjectID="_1505587362" r:id="rId82"/>
        </w:object>
      </w:r>
      <w:r>
        <w:tab/>
        <w:t xml:space="preserve">b) </w:t>
      </w:r>
      <w:r w:rsidR="004E6E4E" w:rsidRPr="00CC3FD6">
        <w:rPr>
          <w:position w:val="-28"/>
        </w:rPr>
        <w:object w:dxaOrig="2280" w:dyaOrig="660">
          <v:shape id="_x0000_i1053" type="#_x0000_t75" style="width:114pt;height:33pt" o:ole="">
            <v:imagedata r:id="rId83" o:title=""/>
          </v:shape>
          <o:OLEObject Type="Embed" ProgID="Equation.3" ShapeID="_x0000_i1053" DrawAspect="Content" ObjectID="_1505587363" r:id="rId84"/>
        </w:object>
      </w:r>
      <w:r w:rsidR="004E6E4E">
        <w:tab/>
      </w:r>
      <w:r w:rsidR="004E6E4E">
        <w:tab/>
        <w:t xml:space="preserve">c) </w:t>
      </w:r>
      <w:r w:rsidR="004E6E4E" w:rsidRPr="00CC3FD6">
        <w:rPr>
          <w:position w:val="-28"/>
        </w:rPr>
        <w:object w:dxaOrig="1840" w:dyaOrig="720">
          <v:shape id="_x0000_i1054" type="#_x0000_t75" style="width:92.25pt;height:36pt" o:ole="">
            <v:imagedata r:id="rId85" o:title=""/>
          </v:shape>
          <o:OLEObject Type="Embed" ProgID="Equation.3" ShapeID="_x0000_i1054" DrawAspect="Content" ObjectID="_1505587364" r:id="rId86"/>
        </w:object>
      </w:r>
      <w:bookmarkStart w:id="0" w:name="_GoBack"/>
      <w:bookmarkEnd w:id="0"/>
    </w:p>
    <w:sectPr w:rsidR="00CC3FD6" w:rsidRPr="00CC3FD6" w:rsidSect="00B621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8"/>
    <w:rsid w:val="00266A1E"/>
    <w:rsid w:val="003E3890"/>
    <w:rsid w:val="004E6E4E"/>
    <w:rsid w:val="00900874"/>
    <w:rsid w:val="00917E8C"/>
    <w:rsid w:val="00B62128"/>
    <w:rsid w:val="00B945A5"/>
    <w:rsid w:val="00C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Sánta Józsi</cp:lastModifiedBy>
  <cp:revision>4</cp:revision>
  <dcterms:created xsi:type="dcterms:W3CDTF">2015-09-30T11:05:00Z</dcterms:created>
  <dcterms:modified xsi:type="dcterms:W3CDTF">2015-10-05T19:54:00Z</dcterms:modified>
</cp:coreProperties>
</file>